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67858" w14:textId="420B2C6D" w:rsidR="000D045E" w:rsidRPr="000D045E" w:rsidRDefault="000D045E" w:rsidP="000D045E">
      <w:pPr>
        <w:ind w:left="4770"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14, 2023</w:t>
      </w:r>
    </w:p>
    <w:p w14:paraId="7A53CFCF" w14:textId="77777777" w:rsidR="000D045E" w:rsidRPr="000D045E" w:rsidRDefault="000D045E" w:rsidP="000D045E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C584489" w14:textId="38B99070" w:rsidR="000D045E" w:rsidRPr="000D045E" w:rsidRDefault="000D045E" w:rsidP="000D045E">
      <w:pPr>
        <w:autoSpaceDE w:val="0"/>
        <w:autoSpaceDN w:val="0"/>
        <w:adjustRightInd w:val="0"/>
        <w:spacing w:after="0" w:line="240" w:lineRule="auto"/>
        <w:ind w:left="5760" w:hanging="720"/>
        <w:rPr>
          <w:rFonts w:ascii="Arial" w:eastAsia="Calibri" w:hAnsi="Arial" w:cs="Arial"/>
          <w:color w:val="000000"/>
          <w:sz w:val="24"/>
          <w:szCs w:val="24"/>
        </w:rPr>
      </w:pPr>
      <w:r w:rsidRPr="000D045E">
        <w:rPr>
          <w:rFonts w:ascii="Arial" w:eastAsia="Calibri" w:hAnsi="Arial" w:cs="Arial"/>
          <w:color w:val="000000"/>
          <w:sz w:val="24"/>
          <w:szCs w:val="24"/>
        </w:rPr>
        <w:t>SLP Directive H 202</w:t>
      </w:r>
      <w:r>
        <w:rPr>
          <w:rFonts w:ascii="Arial" w:eastAsia="Calibri" w:hAnsi="Arial" w:cs="Arial"/>
          <w:color w:val="000000"/>
          <w:sz w:val="24"/>
          <w:szCs w:val="24"/>
        </w:rPr>
        <w:t>3</w:t>
      </w:r>
      <w:r w:rsidRPr="000D045E">
        <w:rPr>
          <w:rFonts w:ascii="Arial" w:eastAsia="Calibri" w:hAnsi="Arial" w:cs="Arial"/>
          <w:color w:val="000000"/>
          <w:sz w:val="24"/>
          <w:szCs w:val="24"/>
        </w:rPr>
        <w:t>-3</w:t>
      </w:r>
    </w:p>
    <w:p w14:paraId="614A4436" w14:textId="77777777" w:rsidR="000D045E" w:rsidRPr="000D045E" w:rsidRDefault="000D045E" w:rsidP="000D045E">
      <w:pPr>
        <w:autoSpaceDE w:val="0"/>
        <w:autoSpaceDN w:val="0"/>
        <w:adjustRightInd w:val="0"/>
        <w:spacing w:after="0" w:line="240" w:lineRule="auto"/>
        <w:ind w:left="5760" w:hanging="720"/>
        <w:rPr>
          <w:rFonts w:ascii="Arial" w:eastAsia="Calibri" w:hAnsi="Arial" w:cs="Arial"/>
          <w:color w:val="000000"/>
          <w:sz w:val="24"/>
          <w:szCs w:val="24"/>
        </w:rPr>
      </w:pPr>
    </w:p>
    <w:p w14:paraId="7927C2FA" w14:textId="77777777" w:rsidR="000D045E" w:rsidRPr="000D045E" w:rsidRDefault="000D045E" w:rsidP="000D045E">
      <w:pPr>
        <w:autoSpaceDE w:val="0"/>
        <w:autoSpaceDN w:val="0"/>
        <w:adjustRightInd w:val="0"/>
        <w:spacing w:after="0" w:line="240" w:lineRule="auto"/>
        <w:ind w:left="5760" w:hanging="720"/>
        <w:rPr>
          <w:rFonts w:ascii="Arial" w:eastAsia="Calibri" w:hAnsi="Arial" w:cs="Arial"/>
          <w:color w:val="000000"/>
          <w:sz w:val="24"/>
          <w:szCs w:val="24"/>
        </w:rPr>
      </w:pPr>
    </w:p>
    <w:p w14:paraId="056FD83A" w14:textId="77777777" w:rsidR="000D045E" w:rsidRPr="000D045E" w:rsidRDefault="000D045E" w:rsidP="000D04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EC6CFA9" w14:textId="77777777" w:rsidR="000D045E" w:rsidRPr="000D045E" w:rsidRDefault="000D045E" w:rsidP="000D045E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Arial" w:eastAsia="Calibri" w:hAnsi="Arial" w:cs="Arial"/>
          <w:color w:val="000000"/>
          <w:sz w:val="24"/>
          <w:szCs w:val="24"/>
        </w:rPr>
      </w:pPr>
    </w:p>
    <w:p w14:paraId="1C194EC7" w14:textId="77777777" w:rsidR="000D045E" w:rsidRPr="000D045E" w:rsidRDefault="000D045E" w:rsidP="000D04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0D045E">
        <w:rPr>
          <w:rFonts w:ascii="Arial" w:eastAsia="Calibri" w:hAnsi="Arial" w:cs="Arial"/>
          <w:color w:val="000000"/>
          <w:sz w:val="24"/>
          <w:szCs w:val="24"/>
        </w:rPr>
        <w:t xml:space="preserve">TO: All Participating Local Administering Agencies  </w:t>
      </w:r>
    </w:p>
    <w:p w14:paraId="11EFED9B" w14:textId="77777777" w:rsidR="000D045E" w:rsidRPr="000D045E" w:rsidRDefault="000D045E" w:rsidP="000D04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3C7B0776" w14:textId="6EF8B72C" w:rsidR="000D045E" w:rsidRPr="000D045E" w:rsidRDefault="000D045E" w:rsidP="000D04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  <w:sz w:val="24"/>
          <w:szCs w:val="24"/>
        </w:rPr>
      </w:pPr>
      <w:r w:rsidRPr="000D045E">
        <w:rPr>
          <w:rFonts w:ascii="Arial" w:eastAsia="Calibri" w:hAnsi="Arial" w:cs="Arial"/>
          <w:color w:val="000000"/>
          <w:sz w:val="24"/>
          <w:szCs w:val="24"/>
        </w:rPr>
        <w:t xml:space="preserve">SUBJECT: </w:t>
      </w:r>
      <w:r w:rsidRPr="000D045E">
        <w:rPr>
          <w:rFonts w:ascii="Arial" w:eastAsia="Calibri" w:hAnsi="Arial" w:cs="Arial"/>
          <w:bCs/>
          <w:color w:val="000000"/>
          <w:sz w:val="24"/>
          <w:szCs w:val="24"/>
        </w:rPr>
        <w:t>202</w:t>
      </w:r>
      <w:r w:rsidR="00D92EF6">
        <w:rPr>
          <w:rFonts w:ascii="Arial" w:eastAsia="Calibri" w:hAnsi="Arial" w:cs="Arial"/>
          <w:bCs/>
          <w:color w:val="000000"/>
          <w:sz w:val="24"/>
          <w:szCs w:val="24"/>
        </w:rPr>
        <w:t>3</w:t>
      </w:r>
      <w:r w:rsidRPr="000D045E">
        <w:rPr>
          <w:rFonts w:ascii="Arial" w:eastAsia="Calibri" w:hAnsi="Arial" w:cs="Arial"/>
          <w:bCs/>
          <w:color w:val="000000"/>
          <w:sz w:val="24"/>
          <w:szCs w:val="24"/>
        </w:rPr>
        <w:t xml:space="preserve"> HOME Homeownership Value Limits</w:t>
      </w:r>
    </w:p>
    <w:p w14:paraId="56D9FD87" w14:textId="77777777" w:rsidR="000D045E" w:rsidRPr="000D045E" w:rsidRDefault="000D045E" w:rsidP="000D045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3DFFEB6" w14:textId="20634A78" w:rsidR="000D045E" w:rsidRPr="000D045E" w:rsidRDefault="000D045E" w:rsidP="000D045E">
      <w:pPr>
        <w:autoSpaceDE w:val="0"/>
        <w:autoSpaceDN w:val="0"/>
        <w:adjustRightInd w:val="0"/>
        <w:spacing w:after="262" w:line="253" w:lineRule="atLeast"/>
        <w:ind w:right="215"/>
        <w:rPr>
          <w:rFonts w:ascii="Arial" w:eastAsia="Times New Roman" w:hAnsi="Arial" w:cs="Arial"/>
          <w:color w:val="000000"/>
          <w:sz w:val="24"/>
          <w:szCs w:val="24"/>
        </w:rPr>
      </w:pPr>
      <w:r w:rsidRPr="000D045E">
        <w:rPr>
          <w:rFonts w:ascii="Arial" w:eastAsia="Times New Roman" w:hAnsi="Arial" w:cs="Arial"/>
          <w:color w:val="000000"/>
          <w:sz w:val="24"/>
          <w:szCs w:val="24"/>
        </w:rPr>
        <w:t>The purpose of this Directive is to inform you that the 202</w:t>
      </w:r>
      <w:r w:rsidR="00D92EF6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0D045E">
        <w:rPr>
          <w:rFonts w:ascii="Arial" w:eastAsia="Times New Roman" w:hAnsi="Arial" w:cs="Arial"/>
          <w:color w:val="000000"/>
          <w:sz w:val="24"/>
          <w:szCs w:val="24"/>
        </w:rPr>
        <w:t xml:space="preserve"> HOME homeownership value limits have been issued by HUD and are effective beginning </w:t>
      </w:r>
      <w:r w:rsidR="00D92EF6">
        <w:rPr>
          <w:rFonts w:ascii="Arial" w:eastAsia="Times New Roman" w:hAnsi="Arial" w:cs="Arial"/>
          <w:color w:val="000000"/>
          <w:sz w:val="24"/>
          <w:szCs w:val="24"/>
        </w:rPr>
        <w:t>July</w:t>
      </w:r>
      <w:r w:rsidRPr="000D045E">
        <w:rPr>
          <w:rFonts w:ascii="Arial" w:eastAsia="Times New Roman" w:hAnsi="Arial" w:cs="Arial"/>
          <w:color w:val="000000"/>
          <w:sz w:val="24"/>
          <w:szCs w:val="24"/>
        </w:rPr>
        <w:t xml:space="preserve"> 1, 202</w:t>
      </w:r>
      <w:r w:rsidR="00D92EF6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0D045E">
        <w:rPr>
          <w:rFonts w:ascii="Arial" w:eastAsia="Times New Roman" w:hAnsi="Arial" w:cs="Arial"/>
          <w:color w:val="000000"/>
          <w:sz w:val="24"/>
          <w:szCs w:val="24"/>
        </w:rPr>
        <w:t xml:space="preserve">, for the Maryland HOME Program.  These new limits are attached and will be uploaded to our websites at </w:t>
      </w:r>
      <w:hyperlink r:id="rId8" w:history="1">
        <w:r w:rsidRPr="000D045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http://dhcd.maryland.gov/HousingDevelopment/Pages/hipp/Default.aspx</w:t>
        </w:r>
      </w:hyperlink>
      <w:r w:rsidRPr="000D045E">
        <w:rPr>
          <w:rFonts w:ascii="Arial" w:eastAsia="Times New Roman" w:hAnsi="Arial" w:cs="Arial"/>
          <w:color w:val="000000"/>
          <w:sz w:val="24"/>
          <w:szCs w:val="24"/>
        </w:rPr>
        <w:t xml:space="preserve">  and </w:t>
      </w:r>
      <w:hyperlink r:id="rId9" w:history="1">
        <w:r w:rsidRPr="000D045E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https://dhcd.maryland.gov/Residents/Pages/WholeHome.aspx</w:t>
        </w:r>
      </w:hyperlink>
      <w:r w:rsidRPr="000D045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433B375A" w14:textId="77777777" w:rsidR="000D045E" w:rsidRPr="000D045E" w:rsidRDefault="000D045E" w:rsidP="000D045E">
      <w:pPr>
        <w:autoSpaceDE w:val="0"/>
        <w:autoSpaceDN w:val="0"/>
        <w:adjustRightInd w:val="0"/>
        <w:spacing w:after="0" w:line="253" w:lineRule="atLeast"/>
        <w:rPr>
          <w:rFonts w:ascii="Arial" w:eastAsia="Calibri" w:hAnsi="Arial" w:cs="Arial"/>
          <w:sz w:val="24"/>
          <w:szCs w:val="24"/>
        </w:rPr>
      </w:pPr>
    </w:p>
    <w:p w14:paraId="51C74A1E" w14:textId="77777777" w:rsidR="000D045E" w:rsidRPr="000D045E" w:rsidRDefault="000D045E" w:rsidP="000D045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D045E">
        <w:rPr>
          <w:rFonts w:ascii="Arial" w:eastAsia="Times New Roman" w:hAnsi="Arial" w:cs="Arial"/>
          <w:sz w:val="24"/>
          <w:szCs w:val="24"/>
        </w:rPr>
        <w:t xml:space="preserve">HUD now establishes the value limits and updates those limits on an annual basis. </w:t>
      </w:r>
    </w:p>
    <w:p w14:paraId="6573333E" w14:textId="77777777" w:rsidR="000D045E" w:rsidRPr="000D045E" w:rsidRDefault="000D045E" w:rsidP="000D045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0D045E">
        <w:rPr>
          <w:rFonts w:ascii="Arial" w:eastAsia="Times New Roman" w:hAnsi="Arial" w:cs="Arial"/>
          <w:sz w:val="24"/>
          <w:szCs w:val="24"/>
        </w:rPr>
        <w:t>Value Limits are set separately for </w:t>
      </w:r>
      <w:r w:rsidRPr="000D045E">
        <w:rPr>
          <w:rFonts w:ascii="Arial" w:eastAsia="Times New Roman" w:hAnsi="Arial" w:cs="Arial"/>
          <w:b/>
          <w:sz w:val="24"/>
          <w:szCs w:val="24"/>
        </w:rPr>
        <w:t>E</w:t>
      </w:r>
      <w:r w:rsidRPr="000D045E">
        <w:rPr>
          <w:rFonts w:ascii="Arial" w:eastAsia="Times New Roman" w:hAnsi="Arial" w:cs="Arial"/>
          <w:b/>
          <w:bCs/>
          <w:sz w:val="24"/>
          <w:szCs w:val="24"/>
        </w:rPr>
        <w:t>xisting Homes</w:t>
      </w:r>
      <w:r w:rsidRPr="000D045E">
        <w:rPr>
          <w:rFonts w:ascii="Arial" w:eastAsia="Times New Roman" w:hAnsi="Arial" w:cs="Arial"/>
          <w:sz w:val="24"/>
          <w:szCs w:val="24"/>
        </w:rPr>
        <w:t> and for </w:t>
      </w:r>
      <w:r w:rsidRPr="000D045E">
        <w:rPr>
          <w:rFonts w:ascii="Arial" w:eastAsia="Times New Roman" w:hAnsi="Arial" w:cs="Arial"/>
          <w:b/>
          <w:bCs/>
          <w:sz w:val="24"/>
          <w:szCs w:val="24"/>
        </w:rPr>
        <w:t>New Homes</w:t>
      </w:r>
      <w:r w:rsidRPr="000D045E">
        <w:rPr>
          <w:rFonts w:ascii="Arial" w:eastAsia="Times New Roman" w:hAnsi="Arial" w:cs="Arial"/>
          <w:sz w:val="24"/>
          <w:szCs w:val="24"/>
        </w:rPr>
        <w:t>. </w:t>
      </w:r>
    </w:p>
    <w:p w14:paraId="0CF940D4" w14:textId="6D63B74B" w:rsidR="00C71392" w:rsidRPr="00C71392" w:rsidRDefault="000D045E" w:rsidP="00D92EF6">
      <w:pPr>
        <w:autoSpaceDE w:val="0"/>
        <w:autoSpaceDN w:val="0"/>
        <w:adjustRightInd w:val="0"/>
        <w:spacing w:after="0" w:line="240" w:lineRule="auto"/>
      </w:pPr>
      <w:r w:rsidRPr="000D045E">
        <w:rPr>
          <w:rFonts w:ascii="Arial" w:eastAsia="Calibri" w:hAnsi="Arial" w:cs="Arial"/>
          <w:sz w:val="24"/>
          <w:szCs w:val="24"/>
        </w:rPr>
        <w:t xml:space="preserve">If you have any questions about this directive, please contact Dale </w:t>
      </w:r>
      <w:proofErr w:type="spellStart"/>
      <w:r w:rsidRPr="000D045E">
        <w:rPr>
          <w:rFonts w:ascii="Arial" w:eastAsia="Calibri" w:hAnsi="Arial" w:cs="Arial"/>
          <w:sz w:val="24"/>
          <w:szCs w:val="24"/>
        </w:rPr>
        <w:t>Quisgard</w:t>
      </w:r>
      <w:proofErr w:type="spellEnd"/>
      <w:r w:rsidRPr="000D045E">
        <w:rPr>
          <w:rFonts w:ascii="Arial" w:eastAsia="Calibri" w:hAnsi="Arial" w:cs="Arial"/>
          <w:sz w:val="24"/>
          <w:szCs w:val="24"/>
        </w:rPr>
        <w:t xml:space="preserve"> at </w:t>
      </w:r>
      <w:hyperlink r:id="rId10" w:history="1">
        <w:r w:rsidRPr="000D045E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Dale.Quisgard@maryland.gov</w:t>
        </w:r>
      </w:hyperlink>
      <w:r w:rsidRPr="000D045E">
        <w:rPr>
          <w:rFonts w:ascii="Arial" w:eastAsia="Calibri" w:hAnsi="Arial" w:cs="Arial"/>
          <w:sz w:val="24"/>
          <w:szCs w:val="24"/>
        </w:rPr>
        <w:t xml:space="preserve"> or 301-429-7797.  </w:t>
      </w:r>
      <w:bookmarkStart w:id="0" w:name="_GoBack"/>
      <w:bookmarkEnd w:id="0"/>
    </w:p>
    <w:sectPr w:rsidR="00C71392" w:rsidRPr="00C71392" w:rsidSect="00CD37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66115" w14:textId="77777777" w:rsidR="008309DD" w:rsidRDefault="008309DD" w:rsidP="00CD3710">
      <w:pPr>
        <w:spacing w:after="0" w:line="240" w:lineRule="auto"/>
      </w:pPr>
      <w:r>
        <w:separator/>
      </w:r>
    </w:p>
  </w:endnote>
  <w:endnote w:type="continuationSeparator" w:id="0">
    <w:p w14:paraId="33FCA277" w14:textId="77777777" w:rsidR="008309DD" w:rsidRDefault="008309DD" w:rsidP="00CD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keley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 Book">
    <w:altName w:val="Berkeley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F6F3C9" w14:textId="77777777" w:rsidR="00C71392" w:rsidRDefault="00C713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12A9A" w14:textId="73D2467E" w:rsidR="00CD3710" w:rsidRDefault="00C7139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EBBCB3F" wp14:editId="69CB92C5">
              <wp:simplePos x="0" y="0"/>
              <wp:positionH relativeFrom="column">
                <wp:posOffset>800100</wp:posOffset>
              </wp:positionH>
              <wp:positionV relativeFrom="paragraph">
                <wp:posOffset>-153035</wp:posOffset>
              </wp:positionV>
              <wp:extent cx="4343400" cy="514350"/>
              <wp:effectExtent l="0" t="0" r="0" b="0"/>
              <wp:wrapSquare wrapText="bothSides"/>
              <wp:docPr id="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F840B5" w14:textId="77777777" w:rsidR="00C71392" w:rsidRPr="00254497" w:rsidRDefault="00C71392" w:rsidP="00C71392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13D70DFD" w14:textId="77777777" w:rsidR="00C71392" w:rsidRPr="00254497" w:rsidRDefault="00C71392" w:rsidP="00C71392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proofErr w:type="gramStart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Rd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20706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 dhcd.maryland.gov</w:t>
                          </w:r>
                        </w:p>
                        <w:p w14:paraId="3C405929" w14:textId="77777777" w:rsidR="00C71392" w:rsidRPr="00254497" w:rsidRDefault="00C71392" w:rsidP="00C71392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proofErr w:type="gramStart"/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1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-800-756-0119  </w:t>
                          </w:r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TTY/RELAY 711 or 1-800-735-2258</w:t>
                          </w:r>
                        </w:p>
                        <w:p w14:paraId="0BA940DB" w14:textId="77777777" w:rsidR="00C71392" w:rsidRDefault="00C71392" w:rsidP="00C7139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pt;margin-top:-12.05pt;width:342pt;height:4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" stroked="f">
              <v:textbox>
                <w:txbxContent>
                  <w:p w14:paraId="09F840B5" w14:textId="77777777" w:rsidR="00C71392" w:rsidRPr="00254497" w:rsidRDefault="00C71392" w:rsidP="00C71392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13D70DFD" w14:textId="77777777" w:rsidR="00C71392" w:rsidRPr="00254497" w:rsidRDefault="00C71392" w:rsidP="00C71392">
                    <w:pPr>
                      <w:spacing w:after="0"/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proofErr w:type="gramStart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Rd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proofErr w:type="gramEnd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20706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 dhcd.maryland.gov</w:t>
                    </w:r>
                  </w:p>
                  <w:p w14:paraId="3C405929" w14:textId="77777777" w:rsidR="00C71392" w:rsidRPr="00254497" w:rsidRDefault="00C71392" w:rsidP="00C71392">
                    <w:pPr>
                      <w:spacing w:after="0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proofErr w:type="gramStart"/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1</w:t>
                    </w:r>
                    <w:proofErr w:type="gramEnd"/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-800-756-0119  </w:t>
                    </w:r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TTY/RELAY 711 or 1-800-735-2258</w:t>
                    </w:r>
                  </w:p>
                  <w:p w14:paraId="0BA940DB" w14:textId="77777777" w:rsidR="00C71392" w:rsidRDefault="00C71392" w:rsidP="00C71392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1" locked="0" layoutInCell="1" allowOverlap="1" wp14:anchorId="52011785" wp14:editId="362AC6C5">
          <wp:simplePos x="0" y="0"/>
          <wp:positionH relativeFrom="column">
            <wp:posOffset>-361950</wp:posOffset>
          </wp:positionH>
          <wp:positionV relativeFrom="paragraph">
            <wp:posOffset>-153035</wp:posOffset>
          </wp:positionV>
          <wp:extent cx="481965" cy="485775"/>
          <wp:effectExtent l="0" t="0" r="0" b="9525"/>
          <wp:wrapNone/>
          <wp:docPr id="109" name="Picture 10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Picture 106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196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caps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 wp14:anchorId="2CDDAE93" wp14:editId="1E008C55">
          <wp:simplePos x="0" y="0"/>
          <wp:positionH relativeFrom="column">
            <wp:posOffset>5756910</wp:posOffset>
          </wp:positionH>
          <wp:positionV relativeFrom="paragraph">
            <wp:posOffset>-219075</wp:posOffset>
          </wp:positionV>
          <wp:extent cx="481965" cy="622935"/>
          <wp:effectExtent l="0" t="0" r="0" b="5715"/>
          <wp:wrapNone/>
          <wp:docPr id="110" name="Picture 1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Picture 107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10">
      <w:rPr>
        <w:noProof/>
      </w:rPr>
      <w:drawing>
        <wp:anchor distT="0" distB="0" distL="114300" distR="114300" simplePos="0" relativeHeight="251663360" behindDoc="0" locked="0" layoutInCell="1" allowOverlap="1" wp14:anchorId="7F3F8802" wp14:editId="509D501B">
          <wp:simplePos x="0" y="0"/>
          <wp:positionH relativeFrom="column">
            <wp:posOffset>6969760</wp:posOffset>
          </wp:positionH>
          <wp:positionV relativeFrom="paragraph">
            <wp:posOffset>9163050</wp:posOffset>
          </wp:positionV>
          <wp:extent cx="469265" cy="606425"/>
          <wp:effectExtent l="0" t="0" r="6985" b="3175"/>
          <wp:wrapNone/>
          <wp:docPr id="99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10">
      <w:rPr>
        <w:noProof/>
      </w:rPr>
      <w:drawing>
        <wp:anchor distT="0" distB="0" distL="114300" distR="114300" simplePos="0" relativeHeight="251662336" behindDoc="0" locked="0" layoutInCell="1" allowOverlap="1" wp14:anchorId="4351C38A" wp14:editId="5875D63A">
          <wp:simplePos x="0" y="0"/>
          <wp:positionH relativeFrom="column">
            <wp:posOffset>457200</wp:posOffset>
          </wp:positionH>
          <wp:positionV relativeFrom="paragraph">
            <wp:posOffset>9218930</wp:posOffset>
          </wp:positionV>
          <wp:extent cx="504825" cy="546735"/>
          <wp:effectExtent l="0" t="0" r="9525" b="5715"/>
          <wp:wrapNone/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1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C76711" wp14:editId="4DAB7CE3">
              <wp:simplePos x="0" y="0"/>
              <wp:positionH relativeFrom="column">
                <wp:posOffset>971550</wp:posOffset>
              </wp:positionH>
              <wp:positionV relativeFrom="paragraph">
                <wp:posOffset>9228455</wp:posOffset>
              </wp:positionV>
              <wp:extent cx="5786755" cy="563245"/>
              <wp:effectExtent l="0" t="0" r="444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755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C97F3" w14:textId="77777777" w:rsidR="00CD3710" w:rsidRPr="00254497" w:rsidRDefault="00CD3710" w:rsidP="00CD3710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421E0544" w14:textId="77777777" w:rsidR="00CD3710" w:rsidRPr="00254497" w:rsidRDefault="00CD3710" w:rsidP="00CD3710">
                          <w:pPr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proofErr w:type="gramStart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Rd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20706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 dhcd.maryland.gov</w:t>
                          </w:r>
                        </w:p>
                        <w:p w14:paraId="14BCE031" w14:textId="77777777" w:rsidR="00CD3710" w:rsidRPr="00254497" w:rsidRDefault="00CD3710" w:rsidP="00CD3710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proofErr w:type="gramStart"/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1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-800-756-0119  </w:t>
                          </w:r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TTY/RELAY 711 or 1-800-735-2258</w:t>
                          </w:r>
                        </w:p>
                        <w:p w14:paraId="2CF16D27" w14:textId="77777777" w:rsidR="00CD3710" w:rsidRDefault="00CD3710" w:rsidP="00CD37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76.5pt;margin-top:726.65pt;width:455.65pt;height:4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SNhQIAABY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" stroked="f">
              <v:textbox>
                <w:txbxContent>
                  <w:p w14:paraId="34BC97F3" w14:textId="77777777" w:rsidR="00CD3710" w:rsidRPr="00254497" w:rsidRDefault="00CD3710" w:rsidP="00CD3710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421E0544" w14:textId="77777777" w:rsidR="00CD3710" w:rsidRPr="00254497" w:rsidRDefault="00CD3710" w:rsidP="00CD3710">
                    <w:pPr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proofErr w:type="gramStart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Rd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proofErr w:type="gramEnd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20706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 dhcd.maryland.gov</w:t>
                    </w:r>
                  </w:p>
                  <w:p w14:paraId="14BCE031" w14:textId="77777777" w:rsidR="00CD3710" w:rsidRPr="00254497" w:rsidRDefault="00CD3710" w:rsidP="00CD3710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proofErr w:type="gramStart"/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1</w:t>
                    </w:r>
                    <w:proofErr w:type="gramEnd"/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-800-756-0119  </w:t>
                    </w:r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TTY/RELAY 711 or 1-800-735-2258</w:t>
                    </w:r>
                  </w:p>
                  <w:p w14:paraId="2CF16D27" w14:textId="77777777" w:rsidR="00CD3710" w:rsidRDefault="00CD3710" w:rsidP="00CD3710"/>
                </w:txbxContent>
              </v:textbox>
            </v:shape>
          </w:pict>
        </mc:Fallback>
      </mc:AlternateContent>
    </w:r>
    <w:r w:rsidR="00CD3710">
      <w:rPr>
        <w:noProof/>
      </w:rPr>
      <w:drawing>
        <wp:anchor distT="0" distB="0" distL="114300" distR="114300" simplePos="0" relativeHeight="251660288" behindDoc="0" locked="0" layoutInCell="1" allowOverlap="1" wp14:anchorId="7F3F8802" wp14:editId="4B00F307">
          <wp:simplePos x="0" y="0"/>
          <wp:positionH relativeFrom="column">
            <wp:posOffset>6969760</wp:posOffset>
          </wp:positionH>
          <wp:positionV relativeFrom="paragraph">
            <wp:posOffset>9163050</wp:posOffset>
          </wp:positionV>
          <wp:extent cx="469265" cy="606425"/>
          <wp:effectExtent l="0" t="0" r="6985" b="3175"/>
          <wp:wrapNone/>
          <wp:docPr id="10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10">
      <w:rPr>
        <w:noProof/>
      </w:rPr>
      <w:drawing>
        <wp:anchor distT="0" distB="0" distL="114300" distR="114300" simplePos="0" relativeHeight="251659264" behindDoc="0" locked="0" layoutInCell="1" allowOverlap="1" wp14:anchorId="4351C38A" wp14:editId="0CC2C128">
          <wp:simplePos x="0" y="0"/>
          <wp:positionH relativeFrom="column">
            <wp:posOffset>457200</wp:posOffset>
          </wp:positionH>
          <wp:positionV relativeFrom="paragraph">
            <wp:posOffset>9218930</wp:posOffset>
          </wp:positionV>
          <wp:extent cx="504825" cy="546735"/>
          <wp:effectExtent l="0" t="0" r="9525" b="5715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1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C76711" wp14:editId="0CE6B9B4">
              <wp:simplePos x="0" y="0"/>
              <wp:positionH relativeFrom="column">
                <wp:posOffset>971550</wp:posOffset>
              </wp:positionH>
              <wp:positionV relativeFrom="paragraph">
                <wp:posOffset>9228455</wp:posOffset>
              </wp:positionV>
              <wp:extent cx="5786755" cy="56324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6755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9879B" w14:textId="77777777" w:rsidR="00CD3710" w:rsidRPr="00254497" w:rsidRDefault="00CD3710" w:rsidP="00CD3710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79844176" w14:textId="77777777" w:rsidR="00CD3710" w:rsidRPr="00254497" w:rsidRDefault="00CD3710" w:rsidP="00CD3710">
                          <w:pPr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proofErr w:type="gramStart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Rd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20706  </w:t>
                          </w:r>
                          <w:r w:rsidRPr="00254497">
                            <w:rPr>
                              <w:rFonts w:ascii="Verdana" w:hAnsi="Verdana" w:cs="Courier New"/>
                              <w:caps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 dhcd.maryland.gov</w:t>
                          </w:r>
                        </w:p>
                        <w:p w14:paraId="61D04B3E" w14:textId="77777777" w:rsidR="00CD3710" w:rsidRPr="00254497" w:rsidRDefault="00CD3710" w:rsidP="00CD3710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proofErr w:type="gramStart"/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1</w:t>
                          </w:r>
                          <w:proofErr w:type="gramEnd"/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-800-756-0119  </w:t>
                          </w:r>
                          <w:r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TTY/RELAY 711 or 1-800-735-2258</w:t>
                          </w:r>
                        </w:p>
                        <w:p w14:paraId="0EE381A3" w14:textId="77777777" w:rsidR="00CD3710" w:rsidRDefault="00CD3710" w:rsidP="00CD37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76.5pt;margin-top:726.65pt;width:455.65pt;height:4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" stroked="f">
              <v:textbox>
                <w:txbxContent>
                  <w:p w14:paraId="6669879B" w14:textId="77777777" w:rsidR="00CD3710" w:rsidRPr="00254497" w:rsidRDefault="00CD3710" w:rsidP="00CD3710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79844176" w14:textId="77777777" w:rsidR="00CD3710" w:rsidRPr="00254497" w:rsidRDefault="00CD3710" w:rsidP="00CD3710">
                    <w:pPr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proofErr w:type="gramStart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Rd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proofErr w:type="gramEnd"/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20706  </w:t>
                    </w:r>
                    <w:r w:rsidRPr="00254497">
                      <w:rPr>
                        <w:rFonts w:ascii="Verdana" w:hAnsi="Verdana" w:cs="Courier New"/>
                        <w:caps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 dhcd.maryland.gov</w:t>
                    </w:r>
                  </w:p>
                  <w:p w14:paraId="61D04B3E" w14:textId="77777777" w:rsidR="00CD3710" w:rsidRPr="00254497" w:rsidRDefault="00CD3710" w:rsidP="00CD3710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proofErr w:type="gramStart"/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1</w:t>
                    </w:r>
                    <w:proofErr w:type="gramEnd"/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-800-756-0119  </w:t>
                    </w:r>
                    <w:r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 TTY/RELAY 711 or 1-800-735-2258</w:t>
                    </w:r>
                  </w:p>
                  <w:p w14:paraId="0EE381A3" w14:textId="77777777" w:rsidR="00CD3710" w:rsidRDefault="00CD3710" w:rsidP="00CD3710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A1AF4" w14:textId="424FDAB6" w:rsidR="00CD3710" w:rsidRDefault="00C7139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9B3482B" wp14:editId="76280B74">
              <wp:simplePos x="0" y="0"/>
              <wp:positionH relativeFrom="column">
                <wp:posOffset>704850</wp:posOffset>
              </wp:positionH>
              <wp:positionV relativeFrom="paragraph">
                <wp:posOffset>-273050</wp:posOffset>
              </wp:positionV>
              <wp:extent cx="4429125" cy="514350"/>
              <wp:effectExtent l="0" t="0" r="9525" b="0"/>
              <wp:wrapSquare wrapText="bothSides"/>
              <wp:docPr id="1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1807F" w14:textId="6566CBDB" w:rsidR="00CD3710" w:rsidRPr="00254497" w:rsidRDefault="00CD3710" w:rsidP="00CD3710">
                          <w:pPr>
                            <w:pStyle w:val="Pa1"/>
                            <w:spacing w:line="220" w:lineRule="exact"/>
                            <w:jc w:val="center"/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Strong"/>
                              <w:rFonts w:ascii="Verdana" w:hAnsi="Verdana"/>
                              <w:caps/>
                              <w:color w:val="C40E3E"/>
                              <w:sz w:val="16"/>
                              <w:szCs w:val="16"/>
                            </w:rPr>
                            <w:t>Maryland Department of Housing and Community Development</w:t>
                          </w:r>
                        </w:p>
                        <w:p w14:paraId="7DBB48CC" w14:textId="5CEF85D5" w:rsidR="00CD3710" w:rsidRPr="00254497" w:rsidRDefault="00CD3710" w:rsidP="00CD3710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7800 Harkins </w:t>
                          </w:r>
                          <w:r w:rsidR="001E4332"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>RD ●</w:t>
                          </w:r>
                          <w:r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 xml:space="preserve"> Lanham, MD </w:t>
                          </w:r>
                          <w:r w:rsidR="001E4332" w:rsidRPr="00254497">
                            <w:rPr>
                              <w:rFonts w:ascii="Verdana" w:hAnsi="Verdana"/>
                              <w:caps/>
                              <w:sz w:val="16"/>
                              <w:szCs w:val="16"/>
                            </w:rPr>
                            <w:t>20706 ● DHCD.MARYLAND.GOV</w:t>
                          </w:r>
                        </w:p>
                        <w:p w14:paraId="06ECC64B" w14:textId="7DB0372A" w:rsidR="00CD3710" w:rsidRDefault="00CD3710" w:rsidP="001E4332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254497">
                            <w:rPr>
                              <w:rStyle w:val="A4"/>
                              <w:rFonts w:ascii="Verdana" w:hAnsi="Verdana" w:cs="Berkeley Book"/>
                              <w:sz w:val="16"/>
                              <w:szCs w:val="16"/>
                            </w:rPr>
                            <w:t xml:space="preserve">301-429-7400 </w:t>
                          </w:r>
                          <w:r w:rsidR="001E4332" w:rsidRPr="00254497">
                            <w:rPr>
                              <w:rFonts w:ascii="Verdana" w:hAnsi="Verdana" w:cs="Courier New"/>
                              <w:sz w:val="16"/>
                              <w:szCs w:val="16"/>
                            </w:rPr>
                            <w:t>●</w:t>
                          </w:r>
                          <w:r w:rsidR="001E4332"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1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-800-756-</w:t>
                          </w:r>
                          <w:r w:rsidR="001E4332"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0119 ● TTY</w:t>
                          </w:r>
                          <w:r w:rsidRPr="00254497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/RELAY 711 or 1-800-735-2258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5.5pt;margin-top:-21.5pt;width:348.75pt;height:4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" stroked="f">
              <v:textbox>
                <w:txbxContent>
                  <w:p w14:paraId="1C51807F" w14:textId="6566CBDB" w:rsidR="00CD3710" w:rsidRPr="00254497" w:rsidRDefault="00CD3710" w:rsidP="00CD3710">
                    <w:pPr>
                      <w:pStyle w:val="Pa1"/>
                      <w:spacing w:line="220" w:lineRule="exact"/>
                      <w:jc w:val="center"/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</w:pPr>
                    <w:r w:rsidRPr="00254497">
                      <w:rPr>
                        <w:rStyle w:val="Strong"/>
                        <w:rFonts w:ascii="Verdana" w:hAnsi="Verdana"/>
                        <w:caps/>
                        <w:color w:val="C40E3E"/>
                        <w:sz w:val="16"/>
                        <w:szCs w:val="16"/>
                      </w:rPr>
                      <w:t>Maryland Department of Housing and Community Development</w:t>
                    </w:r>
                  </w:p>
                  <w:p w14:paraId="7DBB48CC" w14:textId="5CEF85D5" w:rsidR="00CD3710" w:rsidRPr="00254497" w:rsidRDefault="00CD3710" w:rsidP="00CD3710">
                    <w:pPr>
                      <w:spacing w:after="0"/>
                      <w:jc w:val="center"/>
                      <w:rPr>
                        <w:rFonts w:ascii="Verdana" w:hAnsi="Verdana"/>
                        <w:caps/>
                        <w:sz w:val="16"/>
                        <w:szCs w:val="16"/>
                      </w:rPr>
                    </w:pP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7800 Harkins </w:t>
                    </w:r>
                    <w:r w:rsidR="001E4332"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>RD ●</w:t>
                    </w:r>
                    <w:r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 xml:space="preserve"> Lanham, MD </w:t>
                    </w:r>
                    <w:r w:rsidR="001E4332" w:rsidRPr="00254497">
                      <w:rPr>
                        <w:rFonts w:ascii="Verdana" w:hAnsi="Verdana"/>
                        <w:caps/>
                        <w:sz w:val="16"/>
                        <w:szCs w:val="16"/>
                      </w:rPr>
                      <w:t>20706 ● DHCD.MARYLAND.GOV</w:t>
                    </w:r>
                  </w:p>
                  <w:p w14:paraId="06ECC64B" w14:textId="7DB0372A" w:rsidR="00CD3710" w:rsidRDefault="00CD3710" w:rsidP="001E4332">
                    <w:pPr>
                      <w:spacing w:after="0"/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254497">
                      <w:rPr>
                        <w:rStyle w:val="A4"/>
                        <w:rFonts w:ascii="Verdana" w:hAnsi="Verdana" w:cs="Berkeley Book"/>
                        <w:sz w:val="16"/>
                        <w:szCs w:val="16"/>
                      </w:rPr>
                      <w:t xml:space="preserve">301-429-7400 </w:t>
                    </w:r>
                    <w:r w:rsidR="001E4332" w:rsidRPr="00254497">
                      <w:rPr>
                        <w:rFonts w:ascii="Verdana" w:hAnsi="Verdana" w:cs="Courier New"/>
                        <w:sz w:val="16"/>
                        <w:szCs w:val="16"/>
                      </w:rPr>
                      <w:t>●</w:t>
                    </w:r>
                    <w:r w:rsidR="001E4332" w:rsidRPr="00254497">
                      <w:rPr>
                        <w:rFonts w:ascii="Verdana" w:hAnsi="Verdana"/>
                        <w:sz w:val="16"/>
                        <w:szCs w:val="16"/>
                      </w:rPr>
                      <w:t xml:space="preserve"> 1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>-800-756-</w:t>
                    </w:r>
                    <w:r w:rsidR="001E4332" w:rsidRPr="00254497">
                      <w:rPr>
                        <w:rFonts w:ascii="Verdana" w:hAnsi="Verdana"/>
                        <w:sz w:val="16"/>
                        <w:szCs w:val="16"/>
                      </w:rPr>
                      <w:t>0119 ● TTY</w:t>
                    </w:r>
                    <w:r w:rsidRPr="00254497">
                      <w:rPr>
                        <w:rFonts w:ascii="Verdana" w:hAnsi="Verdana"/>
                        <w:sz w:val="16"/>
                        <w:szCs w:val="16"/>
                      </w:rPr>
                      <w:t>/RELAY 711 or 1-800-735-2258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Verdana" w:hAnsi="Verdana"/>
        <w:caps/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31798610" wp14:editId="0C8660CC">
          <wp:simplePos x="0" y="0"/>
          <wp:positionH relativeFrom="column">
            <wp:posOffset>5671617</wp:posOffset>
          </wp:positionH>
          <wp:positionV relativeFrom="paragraph">
            <wp:posOffset>-219075</wp:posOffset>
          </wp:positionV>
          <wp:extent cx="481965" cy="623494"/>
          <wp:effectExtent l="0" t="0" r="0" b="5715"/>
          <wp:wrapNone/>
          <wp:docPr id="107" name="Picture 10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Picture 10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623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710">
      <w:rPr>
        <w:noProof/>
      </w:rPr>
      <w:drawing>
        <wp:anchor distT="0" distB="0" distL="114300" distR="114300" simplePos="0" relativeHeight="251668480" behindDoc="1" locked="0" layoutInCell="1" allowOverlap="1" wp14:anchorId="6F9F8514" wp14:editId="25C43B6F">
          <wp:simplePos x="0" y="0"/>
          <wp:positionH relativeFrom="column">
            <wp:posOffset>-371476</wp:posOffset>
          </wp:positionH>
          <wp:positionV relativeFrom="paragraph">
            <wp:posOffset>-133986</wp:posOffset>
          </wp:positionV>
          <wp:extent cx="482425" cy="485775"/>
          <wp:effectExtent l="0" t="0" r="0" b="0"/>
          <wp:wrapNone/>
          <wp:docPr id="106" name="Picture 10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Picture 106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84269" cy="487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F4048" w14:textId="77777777" w:rsidR="008309DD" w:rsidRDefault="008309DD" w:rsidP="00CD3710">
      <w:pPr>
        <w:spacing w:after="0" w:line="240" w:lineRule="auto"/>
      </w:pPr>
      <w:r>
        <w:separator/>
      </w:r>
    </w:p>
  </w:footnote>
  <w:footnote w:type="continuationSeparator" w:id="0">
    <w:p w14:paraId="561713C2" w14:textId="77777777" w:rsidR="008309DD" w:rsidRDefault="008309DD" w:rsidP="00CD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D8949" w14:textId="77777777" w:rsidR="00C71392" w:rsidRDefault="00C713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7B26B" w14:textId="683BAC31" w:rsidR="00C71392" w:rsidRDefault="00C713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67474" w14:textId="009406DA" w:rsidR="00CD3710" w:rsidRDefault="00CD37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D3BB29F" wp14:editId="194F5C34">
              <wp:simplePos x="0" y="0"/>
              <wp:positionH relativeFrom="column">
                <wp:posOffset>4838700</wp:posOffset>
              </wp:positionH>
              <wp:positionV relativeFrom="paragraph">
                <wp:posOffset>28575</wp:posOffset>
              </wp:positionV>
              <wp:extent cx="13144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65A18" w14:textId="05897C09" w:rsidR="00CD3710" w:rsidRPr="00254497" w:rsidRDefault="00CD3710" w:rsidP="00CD3710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Wes moore</w:t>
                          </w:r>
                        </w:p>
                        <w:p w14:paraId="522B1AF7" w14:textId="77777777" w:rsidR="00CD3710" w:rsidRPr="00254497" w:rsidRDefault="00CD3710" w:rsidP="00CD3710">
                          <w:pPr>
                            <w:spacing w:after="0" w:line="360" w:lineRule="auto"/>
                            <w:jc w:val="right"/>
                            <w:rPr>
                              <w:rFonts w:ascii="Verdana" w:hAnsi="Verdana"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Governor</w:t>
                          </w:r>
                        </w:p>
                        <w:p w14:paraId="5AB6642C" w14:textId="77777777" w:rsidR="00CD3710" w:rsidRPr="00254497" w:rsidRDefault="00CD3710" w:rsidP="00CD3710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aruna miller</w:t>
                          </w:r>
                        </w:p>
                        <w:p w14:paraId="222DE226" w14:textId="77777777" w:rsidR="00CD3710" w:rsidRDefault="00CD3710" w:rsidP="00CD3710">
                          <w:pPr>
                            <w:spacing w:after="0" w:line="360" w:lineRule="auto"/>
                            <w:jc w:val="right"/>
                            <w:rPr>
                              <w:rFonts w:ascii="Verdana" w:hAnsi="Verdana"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Lt. Governor</w:t>
                          </w:r>
                        </w:p>
                        <w:p w14:paraId="55499070" w14:textId="77777777" w:rsidR="00CD3710" w:rsidRPr="00254497" w:rsidRDefault="00CD3710" w:rsidP="00CD3710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caps/>
                              <w:sz w:val="14"/>
                              <w:szCs w:val="20"/>
                            </w:rPr>
                            <w:t>JACOB R. DAY</w:t>
                          </w:r>
                        </w:p>
                        <w:p w14:paraId="02370137" w14:textId="77777777" w:rsidR="00CD3710" w:rsidRDefault="00CD3710" w:rsidP="00CD3710">
                          <w:pPr>
                            <w:spacing w:after="0" w:line="360" w:lineRule="auto"/>
                            <w:jc w:val="right"/>
                            <w:rPr>
                              <w:rFonts w:ascii="Verdana" w:hAnsi="Verdana"/>
                              <w:sz w:val="14"/>
                              <w:szCs w:val="20"/>
                            </w:rPr>
                          </w:pPr>
                          <w:r w:rsidRPr="00254497"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Secretary</w:t>
                          </w:r>
                        </w:p>
                        <w:p w14:paraId="13365D5F" w14:textId="77777777" w:rsidR="00CD3710" w:rsidRDefault="00CD3710" w:rsidP="00CD3710">
                          <w:pPr>
                            <w:spacing w:after="0"/>
                            <w:jc w:val="right"/>
                            <w:rPr>
                              <w:rFonts w:ascii="Verdana" w:hAnsi="Verdana"/>
                              <w:sz w:val="14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 xml:space="preserve">OWEN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McEVOY</w:t>
                          </w:r>
                          <w:proofErr w:type="spellEnd"/>
                        </w:p>
                        <w:p w14:paraId="669C1B48" w14:textId="29679345" w:rsidR="00CD3710" w:rsidRDefault="00CD3710" w:rsidP="00CD3710">
                          <w:pPr>
                            <w:spacing w:after="0"/>
                            <w:jc w:val="right"/>
                          </w:pPr>
                          <w:r>
                            <w:rPr>
                              <w:rFonts w:ascii="Verdana" w:hAnsi="Verdana"/>
                              <w:sz w:val="14"/>
                              <w:szCs w:val="20"/>
                            </w:rPr>
                            <w:t>Deputy Secretary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81pt;margin-top:2.25pt;width:10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" stroked="f">
              <v:textbox style="mso-fit-shape-to-text:t">
                <w:txbxContent>
                  <w:p w14:paraId="3A365A18" w14:textId="05897C09" w:rsidR="00CD3710" w:rsidRPr="00254497" w:rsidRDefault="00CD3710" w:rsidP="00CD3710">
                    <w:pPr>
                      <w:spacing w:after="0"/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Wes moore</w:t>
                    </w:r>
                  </w:p>
                  <w:p w14:paraId="522B1AF7" w14:textId="77777777" w:rsidR="00CD3710" w:rsidRPr="00254497" w:rsidRDefault="00CD3710" w:rsidP="00CD3710">
                    <w:pPr>
                      <w:spacing w:after="0" w:line="360" w:lineRule="auto"/>
                      <w:jc w:val="right"/>
                      <w:rPr>
                        <w:rFonts w:ascii="Verdana" w:hAnsi="Verdana"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Governor</w:t>
                    </w:r>
                  </w:p>
                  <w:p w14:paraId="5AB6642C" w14:textId="77777777" w:rsidR="00CD3710" w:rsidRPr="00254497" w:rsidRDefault="00CD3710" w:rsidP="00CD3710">
                    <w:pPr>
                      <w:spacing w:after="0"/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aruna miller</w:t>
                    </w:r>
                  </w:p>
                  <w:p w14:paraId="222DE226" w14:textId="77777777" w:rsidR="00CD3710" w:rsidRDefault="00CD3710" w:rsidP="00CD3710">
                    <w:pPr>
                      <w:spacing w:after="0" w:line="360" w:lineRule="auto"/>
                      <w:jc w:val="right"/>
                      <w:rPr>
                        <w:rFonts w:ascii="Verdana" w:hAnsi="Verdana"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Lt. Governor</w:t>
                    </w:r>
                  </w:p>
                  <w:p w14:paraId="55499070" w14:textId="77777777" w:rsidR="00CD3710" w:rsidRPr="00254497" w:rsidRDefault="00CD3710" w:rsidP="00CD3710">
                    <w:pPr>
                      <w:spacing w:after="0"/>
                      <w:jc w:val="right"/>
                      <w:rPr>
                        <w:rFonts w:ascii="Verdana" w:hAnsi="Verdana"/>
                        <w:caps/>
                        <w:sz w:val="14"/>
                        <w:szCs w:val="20"/>
                      </w:rPr>
                    </w:pPr>
                    <w:r>
                      <w:rPr>
                        <w:rFonts w:ascii="Verdana" w:hAnsi="Verdana"/>
                        <w:caps/>
                        <w:sz w:val="14"/>
                        <w:szCs w:val="20"/>
                      </w:rPr>
                      <w:t>JACOB R. DAY</w:t>
                    </w:r>
                  </w:p>
                  <w:p w14:paraId="02370137" w14:textId="77777777" w:rsidR="00CD3710" w:rsidRDefault="00CD3710" w:rsidP="00CD3710">
                    <w:pPr>
                      <w:spacing w:after="0" w:line="360" w:lineRule="auto"/>
                      <w:jc w:val="right"/>
                      <w:rPr>
                        <w:rFonts w:ascii="Verdana" w:hAnsi="Verdana"/>
                        <w:sz w:val="14"/>
                        <w:szCs w:val="20"/>
                      </w:rPr>
                    </w:pPr>
                    <w:r w:rsidRPr="00254497">
                      <w:rPr>
                        <w:rFonts w:ascii="Verdana" w:hAnsi="Verdana"/>
                        <w:sz w:val="14"/>
                        <w:szCs w:val="20"/>
                      </w:rPr>
                      <w:t>Secretary</w:t>
                    </w:r>
                  </w:p>
                  <w:p w14:paraId="13365D5F" w14:textId="77777777" w:rsidR="00CD3710" w:rsidRDefault="00CD3710" w:rsidP="00CD3710">
                    <w:pPr>
                      <w:spacing w:after="0"/>
                      <w:jc w:val="right"/>
                      <w:rPr>
                        <w:rFonts w:ascii="Verdana" w:hAnsi="Verdana"/>
                        <w:sz w:val="14"/>
                        <w:szCs w:val="20"/>
                      </w:rPr>
                    </w:pPr>
                    <w:r>
                      <w:rPr>
                        <w:rFonts w:ascii="Verdana" w:hAnsi="Verdana"/>
                        <w:sz w:val="14"/>
                        <w:szCs w:val="20"/>
                      </w:rPr>
                      <w:t xml:space="preserve">OWEN </w:t>
                    </w:r>
                    <w:proofErr w:type="spellStart"/>
                    <w:r>
                      <w:rPr>
                        <w:rFonts w:ascii="Verdana" w:hAnsi="Verdana"/>
                        <w:sz w:val="14"/>
                        <w:szCs w:val="20"/>
                      </w:rPr>
                      <w:t>McEVOY</w:t>
                    </w:r>
                    <w:proofErr w:type="spellEnd"/>
                  </w:p>
                  <w:p w14:paraId="669C1B48" w14:textId="29679345" w:rsidR="00CD3710" w:rsidRDefault="00CD3710" w:rsidP="00CD3710">
                    <w:pPr>
                      <w:spacing w:after="0"/>
                      <w:jc w:val="right"/>
                    </w:pPr>
                    <w:r>
                      <w:rPr>
                        <w:rFonts w:ascii="Verdana" w:hAnsi="Verdana"/>
                        <w:sz w:val="14"/>
                        <w:szCs w:val="20"/>
                      </w:rPr>
                      <w:t>Deputy Secretary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73F5896" w14:textId="09EDBDB9" w:rsidR="00CD3710" w:rsidRDefault="00CD3710" w:rsidP="00CD3710">
    <w:pPr>
      <w:pStyle w:val="Header"/>
      <w:ind w:left="-450"/>
    </w:pPr>
    <w:r>
      <w:rPr>
        <w:noProof/>
      </w:rPr>
      <w:drawing>
        <wp:inline distT="0" distB="0" distL="0" distR="0" wp14:anchorId="1E6C44B4" wp14:editId="658CA5D1">
          <wp:extent cx="2095500" cy="676275"/>
          <wp:effectExtent l="0" t="0" r="0" b="9525"/>
          <wp:docPr id="103" name="Picture 1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C2C12"/>
    <w:multiLevelType w:val="hybridMultilevel"/>
    <w:tmpl w:val="CA0CA9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10"/>
    <w:rsid w:val="000D045E"/>
    <w:rsid w:val="001E4332"/>
    <w:rsid w:val="00592ED9"/>
    <w:rsid w:val="008309DD"/>
    <w:rsid w:val="00A1161C"/>
    <w:rsid w:val="00C71392"/>
    <w:rsid w:val="00CD3710"/>
    <w:rsid w:val="00D92EF6"/>
    <w:rsid w:val="00DA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0C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10"/>
  </w:style>
  <w:style w:type="paragraph" w:styleId="Footer">
    <w:name w:val="footer"/>
    <w:basedOn w:val="Normal"/>
    <w:link w:val="FooterChar"/>
    <w:uiPriority w:val="99"/>
    <w:unhideWhenUsed/>
    <w:rsid w:val="00CD3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10"/>
  </w:style>
  <w:style w:type="paragraph" w:customStyle="1" w:styleId="Pa1">
    <w:name w:val="Pa1"/>
    <w:basedOn w:val="Normal"/>
    <w:next w:val="Normal"/>
    <w:uiPriority w:val="99"/>
    <w:rsid w:val="00CD3710"/>
    <w:pPr>
      <w:widowControl w:val="0"/>
      <w:autoSpaceDE w:val="0"/>
      <w:autoSpaceDN w:val="0"/>
      <w:adjustRightInd w:val="0"/>
      <w:spacing w:after="0" w:line="241" w:lineRule="atLeast"/>
    </w:pPr>
    <w:rPr>
      <w:rFonts w:ascii="Berkeley" w:eastAsia="Times New Roman" w:hAnsi="Berkeley" w:cs="Times New Roman"/>
      <w:sz w:val="24"/>
      <w:szCs w:val="24"/>
    </w:rPr>
  </w:style>
  <w:style w:type="character" w:customStyle="1" w:styleId="A4">
    <w:name w:val="A4"/>
    <w:uiPriority w:val="99"/>
    <w:rsid w:val="00CD3710"/>
    <w:rPr>
      <w:rFonts w:ascii="Berkeley Book" w:hAnsi="Berkeley Book"/>
      <w:color w:val="221E1F"/>
      <w:sz w:val="20"/>
    </w:rPr>
  </w:style>
  <w:style w:type="character" w:styleId="Strong">
    <w:name w:val="Strong"/>
    <w:uiPriority w:val="22"/>
    <w:qFormat/>
    <w:rsid w:val="00CD37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10"/>
  </w:style>
  <w:style w:type="paragraph" w:styleId="Footer">
    <w:name w:val="footer"/>
    <w:basedOn w:val="Normal"/>
    <w:link w:val="FooterChar"/>
    <w:uiPriority w:val="99"/>
    <w:unhideWhenUsed/>
    <w:rsid w:val="00CD3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10"/>
  </w:style>
  <w:style w:type="paragraph" w:customStyle="1" w:styleId="Pa1">
    <w:name w:val="Pa1"/>
    <w:basedOn w:val="Normal"/>
    <w:next w:val="Normal"/>
    <w:uiPriority w:val="99"/>
    <w:rsid w:val="00CD3710"/>
    <w:pPr>
      <w:widowControl w:val="0"/>
      <w:autoSpaceDE w:val="0"/>
      <w:autoSpaceDN w:val="0"/>
      <w:adjustRightInd w:val="0"/>
      <w:spacing w:after="0" w:line="241" w:lineRule="atLeast"/>
    </w:pPr>
    <w:rPr>
      <w:rFonts w:ascii="Berkeley" w:eastAsia="Times New Roman" w:hAnsi="Berkeley" w:cs="Times New Roman"/>
      <w:sz w:val="24"/>
      <w:szCs w:val="24"/>
    </w:rPr>
  </w:style>
  <w:style w:type="character" w:customStyle="1" w:styleId="A4">
    <w:name w:val="A4"/>
    <w:uiPriority w:val="99"/>
    <w:rsid w:val="00CD3710"/>
    <w:rPr>
      <w:rFonts w:ascii="Berkeley Book" w:hAnsi="Berkeley Book"/>
      <w:color w:val="221E1F"/>
      <w:sz w:val="20"/>
    </w:rPr>
  </w:style>
  <w:style w:type="character" w:styleId="Strong">
    <w:name w:val="Strong"/>
    <w:uiPriority w:val="22"/>
    <w:qFormat/>
    <w:rsid w:val="00CD371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hcd.maryland.gov/HousingDevelopment/Pages/hipp/Default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le.Quisgard@maryland.gov" TargetMode="External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hyperlink" Target="https://dhcd.maryland.gov/Residents/Pages/WholeHome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2809D534E2E4791F34A639EDE4B8D" ma:contentTypeVersion="4" ma:contentTypeDescription="Create a new document." ma:contentTypeScope="" ma:versionID="f952c9c9f8901f2d17956aa47c4ffb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CDE6C4-7FC2-43EF-9194-6518DD403D55}"/>
</file>

<file path=customXml/itemProps2.xml><?xml version="1.0" encoding="utf-8"?>
<ds:datastoreItem xmlns:ds="http://schemas.openxmlformats.org/officeDocument/2006/customXml" ds:itemID="{656C625D-448D-4AF1-8A8E-6E5602F3191C}"/>
</file>

<file path=customXml/itemProps3.xml><?xml version="1.0" encoding="utf-8"?>
<ds:datastoreItem xmlns:ds="http://schemas.openxmlformats.org/officeDocument/2006/customXml" ds:itemID="{B4C4061B-5AD9-4B7C-8BBB-8BAE0AFE2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 Freeman</dc:creator>
  <cp:lastModifiedBy>Quisgard, Dale</cp:lastModifiedBy>
  <cp:revision>3</cp:revision>
  <dcterms:created xsi:type="dcterms:W3CDTF">2023-07-14T17:24:00Z</dcterms:created>
  <dcterms:modified xsi:type="dcterms:W3CDTF">2023-07-14T17:25:00Z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0x01010012D2809D534E2E4791F34A639EDE4B8D</vt:lpwstr>
  </property>
</Properties>
</file>