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77777777" w:rsidR="00AB5016" w:rsidRPr="00744116" w:rsidRDefault="00744116">
      <w:p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The</w:t>
      </w:r>
      <w:bookmarkStart w:id="0" w:name="_GoBack"/>
      <w:bookmarkEnd w:id="0"/>
      <w:r w:rsidRPr="00744116">
        <w:rPr>
          <w:rFonts w:ascii="Times New Roman" w:hAnsi="Times New Roman" w:cs="Times New Roman"/>
          <w:sz w:val="24"/>
          <w:szCs w:val="24"/>
        </w:rPr>
        <w:t xml:space="preserve"> following, to the extent practicable, should be submitted before scheduling the Concept Meeting:</w:t>
      </w:r>
    </w:p>
    <w:p w14:paraId="00000003" w14:textId="77777777" w:rsidR="00AB5016" w:rsidRPr="00744116" w:rsidRDefault="00AB5016">
      <w:pPr>
        <w:rPr>
          <w:rFonts w:ascii="Times New Roman" w:hAnsi="Times New Roman" w:cs="Times New Roman"/>
          <w:sz w:val="24"/>
          <w:szCs w:val="24"/>
        </w:rPr>
      </w:pPr>
    </w:p>
    <w:p w14:paraId="00000004" w14:textId="77777777" w:rsidR="00AB5016" w:rsidRPr="00744116" w:rsidRDefault="0074411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Completed 202 - Clearly indicating bond execution.</w:t>
      </w:r>
    </w:p>
    <w:p w14:paraId="00000005" w14:textId="77777777" w:rsidR="00AB5016" w:rsidRPr="00744116" w:rsidRDefault="0074411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Self-Score Form</w:t>
      </w:r>
    </w:p>
    <w:p w14:paraId="00000006" w14:textId="77777777" w:rsidR="00AB5016" w:rsidRPr="00744116" w:rsidRDefault="0074411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Project Narrative</w:t>
      </w:r>
    </w:p>
    <w:p w14:paraId="00000007" w14:textId="77777777" w:rsidR="00AB5016" w:rsidRPr="00744116" w:rsidRDefault="0074411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Site Characteristics(In Summary)</w:t>
      </w:r>
    </w:p>
    <w:p w14:paraId="00000008" w14:textId="77777777" w:rsidR="00AB5016" w:rsidRPr="00744116" w:rsidRDefault="00744116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 xml:space="preserve">Environmental </w:t>
      </w:r>
    </w:p>
    <w:p w14:paraId="00000009" w14:textId="77777777" w:rsidR="00AB5016" w:rsidRPr="00744116" w:rsidRDefault="00744116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Physical Condition</w:t>
      </w:r>
    </w:p>
    <w:p w14:paraId="0000000A" w14:textId="77777777" w:rsidR="00AB5016" w:rsidRPr="00744116" w:rsidRDefault="00744116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 xml:space="preserve">Geotechnical and </w:t>
      </w:r>
      <w:proofErr w:type="spellStart"/>
      <w:r w:rsidRPr="00744116">
        <w:rPr>
          <w:rFonts w:ascii="Times New Roman" w:hAnsi="Times New Roman" w:cs="Times New Roman"/>
          <w:sz w:val="24"/>
          <w:szCs w:val="24"/>
        </w:rPr>
        <w:t>Buildability</w:t>
      </w:r>
      <w:proofErr w:type="spellEnd"/>
    </w:p>
    <w:p w14:paraId="0000000B" w14:textId="77777777" w:rsidR="00AB5016" w:rsidRPr="00744116" w:rsidRDefault="00744116">
      <w:pPr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Soils/Drainage/</w:t>
      </w:r>
      <w:proofErr w:type="spellStart"/>
      <w:r w:rsidRPr="00744116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Stormwater</w:t>
      </w:r>
      <w:proofErr w:type="spellEnd"/>
      <w:r w:rsidRPr="00744116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Management</w:t>
      </w:r>
    </w:p>
    <w:p w14:paraId="0000000C" w14:textId="77777777" w:rsidR="00AB5016" w:rsidRPr="00744116" w:rsidRDefault="00744116">
      <w:pPr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Utilities</w:t>
      </w:r>
    </w:p>
    <w:p w14:paraId="0000000D" w14:textId="77777777" w:rsidR="00AB5016" w:rsidRPr="00744116" w:rsidRDefault="00744116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Unusual Site Conditions (retaining walls; road/highway access)</w:t>
      </w:r>
    </w:p>
    <w:p w14:paraId="0000000E" w14:textId="77777777" w:rsidR="00AB5016" w:rsidRPr="00744116" w:rsidRDefault="0074411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Anticipated Scope of Work</w:t>
      </w:r>
    </w:p>
    <w:p w14:paraId="0000000F" w14:textId="77777777" w:rsidR="00AB5016" w:rsidRPr="00744116" w:rsidRDefault="00744116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Overall Program</w:t>
      </w:r>
    </w:p>
    <w:p w14:paraId="00000010" w14:textId="77777777" w:rsidR="00AB5016" w:rsidRPr="00744116" w:rsidRDefault="00744116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Green Features/Carbon-footprint Reduction Strategies</w:t>
      </w:r>
    </w:p>
    <w:p w14:paraId="00000011" w14:textId="77777777" w:rsidR="00AB5016" w:rsidRPr="00744116" w:rsidRDefault="00744116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Accessibility</w:t>
      </w:r>
    </w:p>
    <w:p w14:paraId="00000012" w14:textId="77777777" w:rsidR="00AB5016" w:rsidRPr="00744116" w:rsidRDefault="0074411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Curren</w:t>
      </w:r>
      <w:r w:rsidRPr="00744116">
        <w:rPr>
          <w:rFonts w:ascii="Times New Roman" w:hAnsi="Times New Roman" w:cs="Times New Roman"/>
          <w:sz w:val="24"/>
          <w:szCs w:val="24"/>
        </w:rPr>
        <w:t>t Occupancy</w:t>
      </w:r>
    </w:p>
    <w:p w14:paraId="00000013" w14:textId="77777777" w:rsidR="00AB5016" w:rsidRPr="00744116" w:rsidRDefault="00744116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Physical</w:t>
      </w:r>
    </w:p>
    <w:p w14:paraId="00000014" w14:textId="77777777" w:rsidR="00AB5016" w:rsidRPr="00744116" w:rsidRDefault="00744116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Economic</w:t>
      </w:r>
    </w:p>
    <w:p w14:paraId="00000015" w14:textId="77777777" w:rsidR="00AB5016" w:rsidRPr="00744116" w:rsidRDefault="00744116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Special Needs</w:t>
      </w:r>
    </w:p>
    <w:p w14:paraId="00000016" w14:textId="77777777" w:rsidR="00AB5016" w:rsidRPr="00744116" w:rsidRDefault="0074411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Acquisition</w:t>
      </w:r>
    </w:p>
    <w:p w14:paraId="00000017" w14:textId="77777777" w:rsidR="00AB5016" w:rsidRPr="00744116" w:rsidRDefault="00744116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Appraisal</w:t>
      </w:r>
    </w:p>
    <w:p w14:paraId="00000018" w14:textId="77777777" w:rsidR="00AB5016" w:rsidRPr="00744116" w:rsidRDefault="00744116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 xml:space="preserve">Market </w:t>
      </w:r>
    </w:p>
    <w:p w14:paraId="00000019" w14:textId="77777777" w:rsidR="00AB5016" w:rsidRPr="00744116" w:rsidRDefault="00744116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Existing Debt</w:t>
      </w:r>
    </w:p>
    <w:p w14:paraId="0000001A" w14:textId="77777777" w:rsidR="00AB5016" w:rsidRPr="00744116" w:rsidRDefault="00744116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Related Parties/Cash Out</w:t>
      </w:r>
    </w:p>
    <w:p w14:paraId="0000001B" w14:textId="77777777" w:rsidR="00AB5016" w:rsidRPr="00744116" w:rsidRDefault="0074411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Schedule Milestones</w:t>
      </w:r>
    </w:p>
    <w:p w14:paraId="0000001C" w14:textId="77777777" w:rsidR="00AB5016" w:rsidRPr="00744116" w:rsidRDefault="0074411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Status and approval of other lender funding.</w:t>
      </w:r>
    </w:p>
    <w:p w14:paraId="0000001D" w14:textId="77777777" w:rsidR="00AB5016" w:rsidRPr="00744116" w:rsidRDefault="0074411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 xml:space="preserve">Overall Risks and </w:t>
      </w:r>
      <w:proofErr w:type="spellStart"/>
      <w:r w:rsidRPr="00744116">
        <w:rPr>
          <w:rFonts w:ascii="Times New Roman" w:hAnsi="Times New Roman" w:cs="Times New Roman"/>
          <w:sz w:val="24"/>
          <w:szCs w:val="24"/>
        </w:rPr>
        <w:t>Mitigants</w:t>
      </w:r>
      <w:proofErr w:type="spellEnd"/>
    </w:p>
    <w:p w14:paraId="0000001E" w14:textId="77777777" w:rsidR="00AB5016" w:rsidRPr="00744116" w:rsidRDefault="00AB501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000001F" w14:textId="77777777" w:rsidR="00AB5016" w:rsidRPr="00744116" w:rsidRDefault="0074411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Site Photos</w:t>
      </w:r>
    </w:p>
    <w:p w14:paraId="00000020" w14:textId="77777777" w:rsidR="00AB5016" w:rsidRPr="00744116" w:rsidRDefault="0074411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Location Map</w:t>
      </w:r>
    </w:p>
    <w:p w14:paraId="00000021" w14:textId="77777777" w:rsidR="00AB5016" w:rsidRPr="00744116" w:rsidRDefault="0074411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Anticipated Waivers</w:t>
      </w:r>
    </w:p>
    <w:p w14:paraId="00000022" w14:textId="77777777" w:rsidR="00AB5016" w:rsidRPr="00744116" w:rsidRDefault="0074411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116">
        <w:rPr>
          <w:rFonts w:ascii="Times New Roman" w:hAnsi="Times New Roman" w:cs="Times New Roman"/>
          <w:sz w:val="24"/>
          <w:szCs w:val="24"/>
        </w:rPr>
        <w:t>Other Issues/Questions</w:t>
      </w:r>
    </w:p>
    <w:p w14:paraId="00000023" w14:textId="77777777" w:rsidR="00AB5016" w:rsidRPr="00744116" w:rsidRDefault="00AB5016">
      <w:pPr>
        <w:rPr>
          <w:rFonts w:ascii="Times New Roman" w:hAnsi="Times New Roman" w:cs="Times New Roman"/>
          <w:sz w:val="24"/>
          <w:szCs w:val="24"/>
        </w:rPr>
      </w:pPr>
    </w:p>
    <w:sectPr w:rsidR="00AB5016" w:rsidRPr="007441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4327F"/>
    <w:multiLevelType w:val="multilevel"/>
    <w:tmpl w:val="D3002E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B5016"/>
    <w:rsid w:val="00744116"/>
    <w:rsid w:val="00AB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2809D534E2E4791F34A639EDE4B8D" ma:contentTypeVersion="4" ma:contentTypeDescription="Create a new document." ma:contentTypeScope="" ma:versionID="f952c9c9f8901f2d17956aa47c4ffba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85F132-F11B-466F-BA1E-64CF4728CEE3}"/>
</file>

<file path=customXml/itemProps2.xml><?xml version="1.0" encoding="utf-8"?>
<ds:datastoreItem xmlns:ds="http://schemas.openxmlformats.org/officeDocument/2006/customXml" ds:itemID="{AFAFFAB1-54D3-484A-9720-E273DF18722B}"/>
</file>

<file path=customXml/itemProps3.xml><?xml version="1.0" encoding="utf-8"?>
<ds:datastoreItem xmlns:ds="http://schemas.openxmlformats.org/officeDocument/2006/customXml" ds:itemID="{FDD00514-1E1C-4963-AFCF-435026D4FC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Barnett, Edward</dc:creator>
  <cp:lastModifiedBy>Barnett, Edward</cp:lastModifiedBy>
  <cp:revision>2</cp:revision>
  <dcterms:created xsi:type="dcterms:W3CDTF">2022-01-07T13:13:00Z</dcterms:created>
  <dcterms:modified xsi:type="dcterms:W3CDTF">2022-01-07T13:13:00Z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0x01010012D2809D534E2E4791F34A639EDE4B8D</vt:lpwstr>
  </property>
</Properties>
</file>