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2" w14:textId="77777777" w:rsidR="00AB5016" w:rsidRPr="00744116" w:rsidRDefault="00744116">
      <w:pPr>
        <w:rPr>
          <w:rFonts w:ascii="Times New Roman" w:hAnsi="Times New Roman" w:cs="Times New Roman"/>
          <w:sz w:val="24"/>
          <w:szCs w:val="24"/>
        </w:rPr>
      </w:pPr>
      <w:r w:rsidRPr="00744116">
        <w:rPr>
          <w:rFonts w:ascii="Times New Roman" w:hAnsi="Times New Roman" w:cs="Times New Roman"/>
          <w:sz w:val="24"/>
          <w:szCs w:val="24"/>
        </w:rPr>
        <w:t>The</w:t>
      </w:r>
      <w:bookmarkStart w:id="0" w:name="_GoBack"/>
      <w:bookmarkEnd w:id="0"/>
      <w:r w:rsidRPr="00744116">
        <w:rPr>
          <w:rFonts w:ascii="Times New Roman" w:hAnsi="Times New Roman" w:cs="Times New Roman"/>
          <w:sz w:val="24"/>
          <w:szCs w:val="24"/>
        </w:rPr>
        <w:t xml:space="preserve"> following, to the extent practicable, should be submitted before scheduling the Concept Meeting:</w:t>
      </w:r>
    </w:p>
    <w:p w14:paraId="00000003" w14:textId="77777777" w:rsidR="00AB5016" w:rsidRPr="00744116" w:rsidRDefault="00AB5016">
      <w:pPr>
        <w:rPr>
          <w:rFonts w:ascii="Times New Roman" w:hAnsi="Times New Roman" w:cs="Times New Roman"/>
          <w:sz w:val="24"/>
          <w:szCs w:val="24"/>
        </w:rPr>
      </w:pPr>
    </w:p>
    <w:p w14:paraId="00000004" w14:textId="77777777" w:rsidR="00AB5016" w:rsidRPr="00744116" w:rsidRDefault="00744116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44116">
        <w:rPr>
          <w:rFonts w:ascii="Times New Roman" w:hAnsi="Times New Roman" w:cs="Times New Roman"/>
          <w:sz w:val="24"/>
          <w:szCs w:val="24"/>
        </w:rPr>
        <w:t>Completed 202 - Clearly indicating bond execution.</w:t>
      </w:r>
    </w:p>
    <w:p w14:paraId="00000005" w14:textId="77777777" w:rsidR="00AB5016" w:rsidRPr="00744116" w:rsidRDefault="00744116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44116">
        <w:rPr>
          <w:rFonts w:ascii="Times New Roman" w:hAnsi="Times New Roman" w:cs="Times New Roman"/>
          <w:sz w:val="24"/>
          <w:szCs w:val="24"/>
        </w:rPr>
        <w:t>Self-Score Form</w:t>
      </w:r>
    </w:p>
    <w:p w14:paraId="00000006" w14:textId="77777777" w:rsidR="00AB5016" w:rsidRPr="00744116" w:rsidRDefault="00744116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44116">
        <w:rPr>
          <w:rFonts w:ascii="Times New Roman" w:hAnsi="Times New Roman" w:cs="Times New Roman"/>
          <w:sz w:val="24"/>
          <w:szCs w:val="24"/>
        </w:rPr>
        <w:t>Project Narrative</w:t>
      </w:r>
    </w:p>
    <w:p w14:paraId="00000007" w14:textId="77777777" w:rsidR="00AB5016" w:rsidRPr="00744116" w:rsidRDefault="00744116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44116">
        <w:rPr>
          <w:rFonts w:ascii="Times New Roman" w:hAnsi="Times New Roman" w:cs="Times New Roman"/>
          <w:sz w:val="24"/>
          <w:szCs w:val="24"/>
        </w:rPr>
        <w:t>Site Characteristics(In Summary)</w:t>
      </w:r>
    </w:p>
    <w:p w14:paraId="00000008" w14:textId="77777777" w:rsidR="00AB5016" w:rsidRPr="00744116" w:rsidRDefault="00744116">
      <w:pPr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44116">
        <w:rPr>
          <w:rFonts w:ascii="Times New Roman" w:hAnsi="Times New Roman" w:cs="Times New Roman"/>
          <w:sz w:val="24"/>
          <w:szCs w:val="24"/>
        </w:rPr>
        <w:t xml:space="preserve">Environmental </w:t>
      </w:r>
    </w:p>
    <w:p w14:paraId="00000009" w14:textId="77777777" w:rsidR="00AB5016" w:rsidRPr="00744116" w:rsidRDefault="00744116">
      <w:pPr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44116">
        <w:rPr>
          <w:rFonts w:ascii="Times New Roman" w:hAnsi="Times New Roman" w:cs="Times New Roman"/>
          <w:sz w:val="24"/>
          <w:szCs w:val="24"/>
        </w:rPr>
        <w:t>Physical Condition</w:t>
      </w:r>
    </w:p>
    <w:p w14:paraId="0000000A" w14:textId="77777777" w:rsidR="00AB5016" w:rsidRPr="00744116" w:rsidRDefault="00744116">
      <w:pPr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44116">
        <w:rPr>
          <w:rFonts w:ascii="Times New Roman" w:hAnsi="Times New Roman" w:cs="Times New Roman"/>
          <w:sz w:val="24"/>
          <w:szCs w:val="24"/>
        </w:rPr>
        <w:t xml:space="preserve">Geotechnical and </w:t>
      </w:r>
      <w:proofErr w:type="spellStart"/>
      <w:r w:rsidRPr="00744116">
        <w:rPr>
          <w:rFonts w:ascii="Times New Roman" w:hAnsi="Times New Roman" w:cs="Times New Roman"/>
          <w:sz w:val="24"/>
          <w:szCs w:val="24"/>
        </w:rPr>
        <w:t>Buildability</w:t>
      </w:r>
      <w:proofErr w:type="spellEnd"/>
    </w:p>
    <w:p w14:paraId="0000000B" w14:textId="77777777" w:rsidR="00AB5016" w:rsidRPr="00744116" w:rsidRDefault="00744116">
      <w:pPr>
        <w:numPr>
          <w:ilvl w:val="3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44116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Soils/Drainage/</w:t>
      </w:r>
      <w:proofErr w:type="spellStart"/>
      <w:r w:rsidRPr="00744116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Stormwater</w:t>
      </w:r>
      <w:proofErr w:type="spellEnd"/>
      <w:r w:rsidRPr="00744116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 Management</w:t>
      </w:r>
    </w:p>
    <w:p w14:paraId="0000000C" w14:textId="77777777" w:rsidR="00AB5016" w:rsidRPr="00744116" w:rsidRDefault="00744116">
      <w:pPr>
        <w:numPr>
          <w:ilvl w:val="3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44116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Utilities</w:t>
      </w:r>
    </w:p>
    <w:p w14:paraId="0000000D" w14:textId="77777777" w:rsidR="00AB5016" w:rsidRPr="00744116" w:rsidRDefault="00744116">
      <w:pPr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44116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Unusual Site Conditions (retaining walls; road/highway access)</w:t>
      </w:r>
    </w:p>
    <w:p w14:paraId="0000000E" w14:textId="77777777" w:rsidR="00AB5016" w:rsidRPr="00744116" w:rsidRDefault="00744116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44116">
        <w:rPr>
          <w:rFonts w:ascii="Times New Roman" w:hAnsi="Times New Roman" w:cs="Times New Roman"/>
          <w:sz w:val="24"/>
          <w:szCs w:val="24"/>
        </w:rPr>
        <w:t>Anticipated Scope of Work</w:t>
      </w:r>
    </w:p>
    <w:p w14:paraId="0000000F" w14:textId="77777777" w:rsidR="00AB5016" w:rsidRPr="00744116" w:rsidRDefault="00744116">
      <w:pPr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44116">
        <w:rPr>
          <w:rFonts w:ascii="Times New Roman" w:hAnsi="Times New Roman" w:cs="Times New Roman"/>
          <w:sz w:val="24"/>
          <w:szCs w:val="24"/>
        </w:rPr>
        <w:t>Overall Program</w:t>
      </w:r>
    </w:p>
    <w:p w14:paraId="00000010" w14:textId="77777777" w:rsidR="00AB5016" w:rsidRPr="00744116" w:rsidRDefault="00744116">
      <w:pPr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44116">
        <w:rPr>
          <w:rFonts w:ascii="Times New Roman" w:hAnsi="Times New Roman" w:cs="Times New Roman"/>
          <w:sz w:val="24"/>
          <w:szCs w:val="24"/>
        </w:rPr>
        <w:t>Green Features/Carbon-footprint Reduction Strategies</w:t>
      </w:r>
    </w:p>
    <w:p w14:paraId="00000011" w14:textId="77777777" w:rsidR="00AB5016" w:rsidRPr="00744116" w:rsidRDefault="00744116">
      <w:pPr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44116">
        <w:rPr>
          <w:rFonts w:ascii="Times New Roman" w:hAnsi="Times New Roman" w:cs="Times New Roman"/>
          <w:sz w:val="24"/>
          <w:szCs w:val="24"/>
        </w:rPr>
        <w:t>Accessibility</w:t>
      </w:r>
    </w:p>
    <w:p w14:paraId="00000012" w14:textId="77777777" w:rsidR="00AB5016" w:rsidRPr="00744116" w:rsidRDefault="00744116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44116">
        <w:rPr>
          <w:rFonts w:ascii="Times New Roman" w:hAnsi="Times New Roman" w:cs="Times New Roman"/>
          <w:sz w:val="24"/>
          <w:szCs w:val="24"/>
        </w:rPr>
        <w:t>Curren</w:t>
      </w:r>
      <w:r w:rsidRPr="00744116">
        <w:rPr>
          <w:rFonts w:ascii="Times New Roman" w:hAnsi="Times New Roman" w:cs="Times New Roman"/>
          <w:sz w:val="24"/>
          <w:szCs w:val="24"/>
        </w:rPr>
        <w:t>t Occupancy</w:t>
      </w:r>
    </w:p>
    <w:p w14:paraId="00000013" w14:textId="77777777" w:rsidR="00AB5016" w:rsidRPr="00744116" w:rsidRDefault="00744116">
      <w:pPr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44116">
        <w:rPr>
          <w:rFonts w:ascii="Times New Roman" w:hAnsi="Times New Roman" w:cs="Times New Roman"/>
          <w:sz w:val="24"/>
          <w:szCs w:val="24"/>
        </w:rPr>
        <w:t>Physical</w:t>
      </w:r>
    </w:p>
    <w:p w14:paraId="00000014" w14:textId="77777777" w:rsidR="00AB5016" w:rsidRPr="00744116" w:rsidRDefault="00744116">
      <w:pPr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44116">
        <w:rPr>
          <w:rFonts w:ascii="Times New Roman" w:hAnsi="Times New Roman" w:cs="Times New Roman"/>
          <w:sz w:val="24"/>
          <w:szCs w:val="24"/>
        </w:rPr>
        <w:t>Economic</w:t>
      </w:r>
    </w:p>
    <w:p w14:paraId="00000015" w14:textId="77777777" w:rsidR="00AB5016" w:rsidRPr="00744116" w:rsidRDefault="00744116">
      <w:pPr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44116">
        <w:rPr>
          <w:rFonts w:ascii="Times New Roman" w:hAnsi="Times New Roman" w:cs="Times New Roman"/>
          <w:sz w:val="24"/>
          <w:szCs w:val="24"/>
        </w:rPr>
        <w:t>Special Needs</w:t>
      </w:r>
    </w:p>
    <w:p w14:paraId="00000016" w14:textId="77777777" w:rsidR="00AB5016" w:rsidRPr="00744116" w:rsidRDefault="00744116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44116">
        <w:rPr>
          <w:rFonts w:ascii="Times New Roman" w:hAnsi="Times New Roman" w:cs="Times New Roman"/>
          <w:sz w:val="24"/>
          <w:szCs w:val="24"/>
        </w:rPr>
        <w:t>Acquisition</w:t>
      </w:r>
    </w:p>
    <w:p w14:paraId="00000017" w14:textId="77777777" w:rsidR="00AB5016" w:rsidRPr="00744116" w:rsidRDefault="00744116">
      <w:pPr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44116">
        <w:rPr>
          <w:rFonts w:ascii="Times New Roman" w:hAnsi="Times New Roman" w:cs="Times New Roman"/>
          <w:sz w:val="24"/>
          <w:szCs w:val="24"/>
        </w:rPr>
        <w:t>Appraisal</w:t>
      </w:r>
    </w:p>
    <w:p w14:paraId="00000018" w14:textId="77777777" w:rsidR="00AB5016" w:rsidRPr="00744116" w:rsidRDefault="00744116">
      <w:pPr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44116">
        <w:rPr>
          <w:rFonts w:ascii="Times New Roman" w:hAnsi="Times New Roman" w:cs="Times New Roman"/>
          <w:sz w:val="24"/>
          <w:szCs w:val="24"/>
        </w:rPr>
        <w:t xml:space="preserve">Market </w:t>
      </w:r>
    </w:p>
    <w:p w14:paraId="00000019" w14:textId="77777777" w:rsidR="00AB5016" w:rsidRPr="00744116" w:rsidRDefault="00744116">
      <w:pPr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44116">
        <w:rPr>
          <w:rFonts w:ascii="Times New Roman" w:hAnsi="Times New Roman" w:cs="Times New Roman"/>
          <w:sz w:val="24"/>
          <w:szCs w:val="24"/>
        </w:rPr>
        <w:t>Existing Debt</w:t>
      </w:r>
    </w:p>
    <w:p w14:paraId="0000001A" w14:textId="77777777" w:rsidR="00AB5016" w:rsidRPr="00744116" w:rsidRDefault="00744116">
      <w:pPr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44116">
        <w:rPr>
          <w:rFonts w:ascii="Times New Roman" w:hAnsi="Times New Roman" w:cs="Times New Roman"/>
          <w:sz w:val="24"/>
          <w:szCs w:val="24"/>
        </w:rPr>
        <w:t>Related Parties/Cash Out</w:t>
      </w:r>
    </w:p>
    <w:p w14:paraId="0000001B" w14:textId="77777777" w:rsidR="00AB5016" w:rsidRPr="00744116" w:rsidRDefault="00744116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44116">
        <w:rPr>
          <w:rFonts w:ascii="Times New Roman" w:hAnsi="Times New Roman" w:cs="Times New Roman"/>
          <w:sz w:val="24"/>
          <w:szCs w:val="24"/>
        </w:rPr>
        <w:t>Schedule Milestones</w:t>
      </w:r>
    </w:p>
    <w:p w14:paraId="0000001C" w14:textId="77777777" w:rsidR="00AB5016" w:rsidRPr="00744116" w:rsidRDefault="00744116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44116">
        <w:rPr>
          <w:rFonts w:ascii="Times New Roman" w:hAnsi="Times New Roman" w:cs="Times New Roman"/>
          <w:sz w:val="24"/>
          <w:szCs w:val="24"/>
        </w:rPr>
        <w:t>Status and approval of other lender funding.</w:t>
      </w:r>
    </w:p>
    <w:p w14:paraId="0000001D" w14:textId="77777777" w:rsidR="00AB5016" w:rsidRPr="00744116" w:rsidRDefault="00744116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44116">
        <w:rPr>
          <w:rFonts w:ascii="Times New Roman" w:hAnsi="Times New Roman" w:cs="Times New Roman"/>
          <w:sz w:val="24"/>
          <w:szCs w:val="24"/>
        </w:rPr>
        <w:t xml:space="preserve">Overall Risks and </w:t>
      </w:r>
      <w:proofErr w:type="spellStart"/>
      <w:r w:rsidRPr="00744116">
        <w:rPr>
          <w:rFonts w:ascii="Times New Roman" w:hAnsi="Times New Roman" w:cs="Times New Roman"/>
          <w:sz w:val="24"/>
          <w:szCs w:val="24"/>
        </w:rPr>
        <w:t>Mitigants</w:t>
      </w:r>
      <w:proofErr w:type="spellEnd"/>
    </w:p>
    <w:p w14:paraId="0000001E" w14:textId="77777777" w:rsidR="00AB5016" w:rsidRPr="00744116" w:rsidRDefault="00AB5016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0000001F" w14:textId="77777777" w:rsidR="00AB5016" w:rsidRPr="00744116" w:rsidRDefault="00744116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44116">
        <w:rPr>
          <w:rFonts w:ascii="Times New Roman" w:hAnsi="Times New Roman" w:cs="Times New Roman"/>
          <w:sz w:val="24"/>
          <w:szCs w:val="24"/>
        </w:rPr>
        <w:t>Site Photos</w:t>
      </w:r>
    </w:p>
    <w:p w14:paraId="00000020" w14:textId="77777777" w:rsidR="00AB5016" w:rsidRPr="00744116" w:rsidRDefault="00744116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44116">
        <w:rPr>
          <w:rFonts w:ascii="Times New Roman" w:hAnsi="Times New Roman" w:cs="Times New Roman"/>
          <w:sz w:val="24"/>
          <w:szCs w:val="24"/>
        </w:rPr>
        <w:t>Location Map</w:t>
      </w:r>
    </w:p>
    <w:p w14:paraId="00000021" w14:textId="77777777" w:rsidR="00AB5016" w:rsidRPr="00744116" w:rsidRDefault="00744116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44116">
        <w:rPr>
          <w:rFonts w:ascii="Times New Roman" w:hAnsi="Times New Roman" w:cs="Times New Roman"/>
          <w:sz w:val="24"/>
          <w:szCs w:val="24"/>
        </w:rPr>
        <w:t>Anticipated Waivers</w:t>
      </w:r>
    </w:p>
    <w:p w14:paraId="00000022" w14:textId="77777777" w:rsidR="00AB5016" w:rsidRPr="00744116" w:rsidRDefault="00744116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44116">
        <w:rPr>
          <w:rFonts w:ascii="Times New Roman" w:hAnsi="Times New Roman" w:cs="Times New Roman"/>
          <w:sz w:val="24"/>
          <w:szCs w:val="24"/>
        </w:rPr>
        <w:t>Other Issues/Questions</w:t>
      </w:r>
    </w:p>
    <w:p w14:paraId="00000023" w14:textId="77777777" w:rsidR="00AB5016" w:rsidRPr="00744116" w:rsidRDefault="00AB5016">
      <w:pPr>
        <w:rPr>
          <w:rFonts w:ascii="Times New Roman" w:hAnsi="Times New Roman" w:cs="Times New Roman"/>
          <w:sz w:val="24"/>
          <w:szCs w:val="24"/>
        </w:rPr>
      </w:pPr>
    </w:p>
    <w:sectPr w:rsidR="00AB5016" w:rsidRPr="00744116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4327F"/>
    <w:multiLevelType w:val="multilevel"/>
    <w:tmpl w:val="D3002E4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AB5016"/>
    <w:rsid w:val="00744116"/>
    <w:rsid w:val="00AB5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D2809D534E2E4791F34A639EDE4B8D" ma:contentTypeVersion="4" ma:contentTypeDescription="Create a new document." ma:contentTypeScope="" ma:versionID="f952c9c9f8901f2d17956aa47c4ffba2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bff1912dda2c34800ae3d5e8677634f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A85F132-F11B-466F-BA1E-64CF4728CEE3}"/>
</file>

<file path=customXml/itemProps2.xml><?xml version="1.0" encoding="utf-8"?>
<ds:datastoreItem xmlns:ds="http://schemas.openxmlformats.org/officeDocument/2006/customXml" ds:itemID="{AFAFFAB1-54D3-484A-9720-E273DF18722B}"/>
</file>

<file path=customXml/itemProps3.xml><?xml version="1.0" encoding="utf-8"?>
<ds:datastoreItem xmlns:ds="http://schemas.openxmlformats.org/officeDocument/2006/customXml" ds:itemID="{FDD00514-1E1C-4963-AFCF-435026D4FC2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Barnett, Edward</dc:creator>
  <cp:lastModifiedBy>Barnett, Edward</cp:lastModifiedBy>
  <cp:revision>2</cp:revision>
  <dcterms:created xsi:type="dcterms:W3CDTF">2022-01-07T13:13:00Z</dcterms:created>
  <dcterms:modified xsi:type="dcterms:W3CDTF">2022-01-07T13:13:00Z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0x01010012D2809D534E2E4791F34A639EDE4B8D</vt:lpwstr>
  </property>
</Properties>
</file>